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EC0A" w14:textId="77777777" w:rsidR="00DC623B" w:rsidRPr="00DC623B" w:rsidRDefault="00DC623B" w:rsidP="00DC623B">
      <w:pPr>
        <w:ind w:left="-709"/>
        <w:rPr>
          <w:rFonts w:ascii="Helvetica" w:hAnsi="Helvetica"/>
          <w:b/>
          <w:sz w:val="24"/>
          <w:szCs w:val="24"/>
          <w:lang w:val="en-US"/>
        </w:rPr>
      </w:pPr>
      <w:r>
        <w:rPr>
          <w:rFonts w:ascii="MS Reference Sans Serif" w:hAnsi="MS Reference Sans Serif"/>
          <w:b/>
          <w:sz w:val="24"/>
          <w:szCs w:val="24"/>
          <w:lang w:val="en-US"/>
        </w:rPr>
        <w:t xml:space="preserve">       </w:t>
      </w:r>
      <w:r w:rsidRPr="00DC623B">
        <w:rPr>
          <w:rFonts w:ascii="Helvetica" w:hAnsi="Helvetica"/>
          <w:b/>
          <w:sz w:val="24"/>
          <w:szCs w:val="24"/>
          <w:lang w:val="en-US"/>
        </w:rPr>
        <w:t xml:space="preserve">Dr. S. Molchanov (UNC Charlotte, USA) </w:t>
      </w:r>
    </w:p>
    <w:p w14:paraId="429EF4BA" w14:textId="77777777" w:rsidR="00DC623B" w:rsidRPr="00DC623B" w:rsidRDefault="00DE30D0" w:rsidP="00DC623B">
      <w:p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 </w:t>
      </w:r>
      <w:r w:rsidR="00DC623B" w:rsidRPr="00DC623B">
        <w:rPr>
          <w:rFonts w:ascii="Helvetica" w:hAnsi="Helvetica"/>
          <w:sz w:val="24"/>
          <w:szCs w:val="24"/>
          <w:lang w:val="en-US"/>
        </w:rPr>
        <w:t xml:space="preserve">Mini- course  “Mathematical models in population dynamics” </w:t>
      </w:r>
    </w:p>
    <w:p w14:paraId="671F6D24" w14:textId="77777777" w:rsidR="008D6B5B" w:rsidRDefault="00DC623B" w:rsidP="008D6B5B">
      <w:pPr>
        <w:ind w:right="141"/>
        <w:rPr>
          <w:rFonts w:ascii="Helvetica" w:hAnsi="Helvetica"/>
          <w:sz w:val="24"/>
          <w:szCs w:val="24"/>
          <w:lang w:val="en-US"/>
        </w:rPr>
      </w:pPr>
      <w:r w:rsidRPr="00DC623B">
        <w:rPr>
          <w:rFonts w:ascii="Helvetica" w:hAnsi="Helvetica"/>
          <w:sz w:val="24"/>
          <w:szCs w:val="24"/>
          <w:lang w:val="en-US"/>
        </w:rPr>
        <w:t xml:space="preserve"> </w:t>
      </w:r>
      <w:r w:rsidR="00DE30D0">
        <w:rPr>
          <w:rFonts w:ascii="Helvetica" w:hAnsi="Helvetica"/>
          <w:sz w:val="24"/>
          <w:szCs w:val="24"/>
          <w:lang w:val="en-US"/>
        </w:rPr>
        <w:t>1)</w:t>
      </w:r>
      <w:r w:rsidRPr="00DC623B">
        <w:rPr>
          <w:rFonts w:ascii="Helvetica" w:hAnsi="Helvetica"/>
          <w:sz w:val="24"/>
          <w:szCs w:val="24"/>
          <w:lang w:val="en-US"/>
        </w:rPr>
        <w:t xml:space="preserve">     The goal of the population dynamics theory is to describe the evolution of the particle field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t,y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=⋕(particles at the moment t≥0 in the site y∈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sup>
        </m:sSup>
      </m:oMath>
      <w:r>
        <w:rPr>
          <w:rFonts w:ascii="Helvetica" w:eastAsiaTheme="minorEastAsia" w:hAnsi="Helvetica"/>
          <w:sz w:val="24"/>
          <w:szCs w:val="24"/>
          <w:lang w:val="en-US"/>
        </w:rPr>
        <w:t xml:space="preserve"> )</w:t>
      </w:r>
      <w:r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. </w:t>
      </w:r>
      <w:r w:rsidRPr="00DC623B">
        <w:rPr>
          <w:rFonts w:ascii="Helvetica" w:hAnsi="Helvetica"/>
          <w:sz w:val="24"/>
          <w:szCs w:val="24"/>
          <w:lang w:val="en-US"/>
        </w:rPr>
        <w:t xml:space="preserve">We assume that </w:t>
      </w:r>
      <w:proofErr w:type="gramStart"/>
      <w:r w:rsidR="00903458" w:rsidRPr="00DC623B">
        <w:rPr>
          <w:rFonts w:ascii="Helvetica" w:hAnsi="Helvetica"/>
          <w:sz w:val="24"/>
          <w:szCs w:val="24"/>
          <w:lang w:val="en-US"/>
        </w:rPr>
        <w:t>for</w:t>
      </w:r>
      <w:r w:rsidR="00903458">
        <w:rPr>
          <w:rFonts w:ascii="Helvetica" w:hAnsi="Helvetica"/>
          <w:sz w:val="24"/>
          <w:szCs w:val="24"/>
          <w:lang w:val="en-US"/>
        </w:rPr>
        <w:t xml:space="preserve"> </w:t>
      </w:r>
      <w:r w:rsidR="00903458" w:rsidRPr="00DC623B">
        <w:rPr>
          <w:rFonts w:ascii="Helvetica" w:hAnsi="Helvetica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w:proofErr w:type="gramEnd"/>
        <m:r>
          <w:rPr>
            <w:rFonts w:ascii="Cambria Math" w:hAnsi="Cambria Math"/>
            <w:sz w:val="24"/>
            <w:szCs w:val="24"/>
            <w:lang w:val="en-US"/>
          </w:rPr>
          <m:t>=0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N(0,y)</m:t>
        </m:r>
      </m:oMath>
      <w:r>
        <w:rPr>
          <w:rFonts w:ascii="Helvetica" w:hAnsi="Helvetica"/>
          <w:sz w:val="24"/>
          <w:szCs w:val="24"/>
          <w:lang w:val="en-US"/>
        </w:rPr>
        <w:t xml:space="preserve"> </w:t>
      </w:r>
      <w:r w:rsidRPr="00DC623B">
        <w:rPr>
          <w:rFonts w:ascii="Helvetica" w:hAnsi="Helvetica"/>
          <w:sz w:val="24"/>
          <w:szCs w:val="24"/>
          <w:lang w:val="en-US"/>
        </w:rPr>
        <w:t xml:space="preserve"> be</w:t>
      </w:r>
      <w:r>
        <w:rPr>
          <w:rFonts w:ascii="Helvetica" w:hAnsi="Helvetica"/>
          <w:sz w:val="24"/>
          <w:szCs w:val="24"/>
          <w:lang w:val="en-US"/>
        </w:rPr>
        <w:t xml:space="preserve"> t</w:t>
      </w:r>
      <w:r w:rsidRPr="00DC623B">
        <w:rPr>
          <w:rFonts w:ascii="Helvetica" w:hAnsi="Helvetica"/>
          <w:sz w:val="24"/>
          <w:szCs w:val="24"/>
          <w:lang w:val="en-US"/>
        </w:rPr>
        <w:t xml:space="preserve">he sequence of </w:t>
      </w:r>
      <w:r>
        <w:rPr>
          <w:rFonts w:ascii="Helvetica" w:hAnsi="Helvetica"/>
          <w:sz w:val="24"/>
          <w:szCs w:val="24"/>
          <w:lang w:val="en-US"/>
        </w:rPr>
        <w:t xml:space="preserve"> i.i.d.r.v.,</w:t>
      </w:r>
      <w:r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 w:rsidRPr="00DC623B">
        <w:rPr>
          <w:rFonts w:ascii="Helvetica" w:hAnsi="Helvetica"/>
          <w:sz w:val="24"/>
          <w:szCs w:val="24"/>
          <w:lang w:val="en-US"/>
        </w:rPr>
        <w:t>say</w:t>
      </w:r>
      <w:r>
        <w:rPr>
          <w:rFonts w:ascii="Helvetica" w:hAnsi="Helvetica"/>
          <w:sz w:val="24"/>
          <w:szCs w:val="24"/>
          <w:lang w:val="en-US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0,y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,  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=1,2,…)</m:t>
        </m:r>
      </m:oMath>
      <w:r>
        <w:rPr>
          <w:rFonts w:ascii="Helvetica" w:eastAsiaTheme="minorEastAsia" w:hAnsi="Helvetica"/>
          <w:sz w:val="24"/>
          <w:szCs w:val="24"/>
          <w:lang w:val="en-US"/>
        </w:rPr>
        <w:t>.</w:t>
      </w:r>
      <w:r w:rsidRPr="00DC623B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>T</w:t>
      </w:r>
      <w:r w:rsidRPr="00DC623B">
        <w:rPr>
          <w:rFonts w:ascii="Helvetica" w:hAnsi="Helvetica"/>
          <w:sz w:val="24"/>
          <w:szCs w:val="24"/>
          <w:lang w:val="en-US"/>
        </w:rPr>
        <w:t xml:space="preserve">he </w:t>
      </w:r>
      <w:r>
        <w:rPr>
          <w:rFonts w:ascii="Helvetica" w:hAnsi="Helvetica"/>
          <w:sz w:val="24"/>
          <w:szCs w:val="24"/>
          <w:lang w:val="en-US"/>
        </w:rPr>
        <w:t xml:space="preserve">evolution of the system </w:t>
      </w:r>
      <w:r w:rsidRPr="00DC623B">
        <w:rPr>
          <w:rFonts w:ascii="Helvetica" w:hAnsi="Helvetica"/>
          <w:sz w:val="24"/>
          <w:szCs w:val="24"/>
          <w:lang w:val="en-US"/>
        </w:rPr>
        <w:t>includes the migration of the particles given by underlying random walk, the birth and death process</w:t>
      </w:r>
      <w:r>
        <w:rPr>
          <w:rFonts w:ascii="Helvetica" w:hAnsi="Helvetica"/>
          <w:sz w:val="24"/>
          <w:szCs w:val="24"/>
          <w:lang w:val="en-US"/>
        </w:rPr>
        <w:t>es</w:t>
      </w:r>
      <w:r w:rsidRPr="00DC623B">
        <w:rPr>
          <w:rFonts w:ascii="Helvetica" w:hAnsi="Helvetica"/>
          <w:sz w:val="24"/>
          <w:szCs w:val="24"/>
          <w:lang w:val="en-US"/>
        </w:rPr>
        <w:t xml:space="preserve">, the immigration of the particles from outside and (in the </w:t>
      </w:r>
      <w:r>
        <w:rPr>
          <w:rFonts w:ascii="Helvetica" w:hAnsi="Helvetica"/>
          <w:sz w:val="24"/>
          <w:szCs w:val="24"/>
          <w:lang w:val="en-US"/>
        </w:rPr>
        <w:t>more</w:t>
      </w:r>
      <w:r w:rsidRPr="00DC623B">
        <w:rPr>
          <w:rFonts w:ascii="Helvetica" w:hAnsi="Helvetica"/>
          <w:sz w:val="24"/>
          <w:szCs w:val="24"/>
          <w:lang w:val="en-US"/>
        </w:rPr>
        <w:t xml:space="preserve"> difficult mo</w:t>
      </w:r>
      <w:r>
        <w:rPr>
          <w:rFonts w:ascii="Helvetica" w:hAnsi="Helvetica"/>
          <w:sz w:val="24"/>
          <w:szCs w:val="24"/>
          <w:lang w:val="en-US"/>
        </w:rPr>
        <w:t>dels)</w:t>
      </w:r>
      <w:r w:rsidRPr="00DC623B">
        <w:rPr>
          <w:rFonts w:ascii="Helvetica" w:hAnsi="Helvetica"/>
          <w:sz w:val="24"/>
          <w:szCs w:val="24"/>
          <w:lang w:val="en-US"/>
        </w:rPr>
        <w:t xml:space="preserve"> the interaction between </w:t>
      </w:r>
      <w:r w:rsidR="008D6B5B">
        <w:rPr>
          <w:rFonts w:ascii="Helvetica" w:hAnsi="Helvetica"/>
          <w:sz w:val="24"/>
          <w:szCs w:val="24"/>
          <w:lang w:val="en-US"/>
        </w:rPr>
        <w:t>p</w:t>
      </w:r>
      <w:r>
        <w:rPr>
          <w:rFonts w:ascii="Helvetica" w:hAnsi="Helvetica"/>
          <w:sz w:val="24"/>
          <w:szCs w:val="24"/>
          <w:lang w:val="en-US"/>
        </w:rPr>
        <w:t>articles</w:t>
      </w:r>
      <w:r w:rsidR="008D6B5B">
        <w:rPr>
          <w:rFonts w:ascii="Helvetica" w:hAnsi="Helvetica"/>
          <w:sz w:val="24"/>
          <w:szCs w:val="24"/>
          <w:lang w:val="en-US"/>
        </w:rPr>
        <w:t xml:space="preserve"> (say, the competition effect on the death rate if the density of the population is high). </w:t>
      </w:r>
    </w:p>
    <w:p w14:paraId="3BAAFBA9" w14:textId="77777777" w:rsidR="00DC623B" w:rsidRPr="00DC623B" w:rsidRDefault="00DC623B" w:rsidP="008D6B5B">
      <w:pPr>
        <w:ind w:right="141"/>
        <w:rPr>
          <w:rFonts w:ascii="Helvetica" w:hAnsi="Helvetica"/>
          <w:sz w:val="24"/>
          <w:szCs w:val="24"/>
          <w:lang w:val="en-US"/>
        </w:rPr>
      </w:pPr>
      <w:r w:rsidRPr="00DC623B">
        <w:rPr>
          <w:rFonts w:ascii="Helvetica" w:hAnsi="Helvetica"/>
          <w:sz w:val="24"/>
          <w:szCs w:val="24"/>
          <w:lang w:val="en-US"/>
        </w:rPr>
        <w:t xml:space="preserve">The central problem of this theory is the study of the </w:t>
      </w:r>
      <w:r w:rsidR="008D6B5B" w:rsidRPr="00DC623B">
        <w:rPr>
          <w:rFonts w:ascii="Helvetica" w:hAnsi="Helvetica"/>
          <w:sz w:val="24"/>
          <w:szCs w:val="24"/>
          <w:u w:val="single"/>
          <w:lang w:val="en-US"/>
        </w:rPr>
        <w:t>ergodic models</w:t>
      </w:r>
      <w:r w:rsidRPr="00DC623B">
        <w:rPr>
          <w:rFonts w:ascii="Helvetica" w:hAnsi="Helvetica"/>
          <w:sz w:val="24"/>
          <w:szCs w:val="24"/>
          <w:lang w:val="en-US"/>
        </w:rPr>
        <w:t xml:space="preserve">, which demonstrate the </w:t>
      </w:r>
      <w:r w:rsidR="008D6B5B" w:rsidRPr="00DC623B">
        <w:rPr>
          <w:rFonts w:ascii="Helvetica" w:hAnsi="Helvetica"/>
          <w:sz w:val="24"/>
          <w:szCs w:val="24"/>
          <w:lang w:val="en-US"/>
        </w:rPr>
        <w:t>convergence to</w:t>
      </w:r>
      <w:r w:rsidRPr="00DC623B">
        <w:rPr>
          <w:rFonts w:ascii="Helvetica" w:hAnsi="Helvetica"/>
          <w:sz w:val="24"/>
          <w:szCs w:val="24"/>
          <w:lang w:val="en-US"/>
        </w:rPr>
        <w:t xml:space="preserve"> </w:t>
      </w:r>
      <w:r w:rsidR="00903458" w:rsidRPr="00DC623B">
        <w:rPr>
          <w:rFonts w:ascii="Helvetica" w:hAnsi="Helvetica"/>
          <w:sz w:val="24"/>
          <w:szCs w:val="24"/>
          <w:lang w:val="en-US"/>
        </w:rPr>
        <w:t>statistical</w:t>
      </w:r>
      <w:r w:rsidR="00903458"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 w:rsidR="00903458" w:rsidRPr="00903458">
        <w:rPr>
          <w:rFonts w:ascii="Helvetica" w:hAnsi="Helvetica"/>
          <w:sz w:val="24"/>
          <w:szCs w:val="24"/>
          <w:lang w:val="en-US"/>
        </w:rPr>
        <w:t>equilibrium</w:t>
      </w:r>
      <w:r w:rsidR="008D6B5B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 w:rsidR="008D6B5B">
        <w:rPr>
          <w:rFonts w:ascii="Helvetica" w:hAnsi="Helvetica"/>
          <w:sz w:val="24"/>
          <w:szCs w:val="24"/>
          <w:lang w:val="en-US"/>
        </w:rPr>
        <w:t>(steady</w:t>
      </w:r>
      <w:r w:rsidRPr="00DC623B">
        <w:rPr>
          <w:rFonts w:ascii="Helvetica" w:hAnsi="Helvetica"/>
          <w:sz w:val="24"/>
          <w:szCs w:val="24"/>
          <w:lang w:val="en-US"/>
        </w:rPr>
        <w:t xml:space="preserve"> </w:t>
      </w:r>
      <w:r w:rsidR="008D6B5B">
        <w:rPr>
          <w:rFonts w:ascii="Helvetica" w:hAnsi="Helvetica"/>
          <w:sz w:val="24"/>
          <w:szCs w:val="24"/>
          <w:lang w:val="en-US"/>
        </w:rPr>
        <w:t>state</w:t>
      </w:r>
      <w:r w:rsidR="00D043CD">
        <w:rPr>
          <w:rFonts w:ascii="Helvetica" w:hAnsi="Helvetica"/>
          <w:sz w:val="24"/>
          <w:szCs w:val="24"/>
          <w:lang w:val="en-US"/>
        </w:rPr>
        <w:t>)</w:t>
      </w:r>
      <w:r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 w:rsidRPr="00DC623B">
        <w:rPr>
          <w:rFonts w:ascii="Helvetica" w:hAnsi="Helvetica"/>
          <w:sz w:val="24"/>
          <w:szCs w:val="24"/>
          <w:lang w:val="en-US"/>
        </w:rPr>
        <w:t>and the analysis of stability (or instability) of this.</w:t>
      </w:r>
    </w:p>
    <w:p w14:paraId="2985465B" w14:textId="77777777" w:rsidR="00DC623B" w:rsidRPr="00DC623B" w:rsidRDefault="00DC623B" w:rsidP="00DC623B">
      <w:pPr>
        <w:rPr>
          <w:rFonts w:ascii="Helvetica" w:hAnsi="Helvetica"/>
          <w:sz w:val="24"/>
          <w:szCs w:val="24"/>
          <w:lang w:val="en-US"/>
        </w:rPr>
      </w:pPr>
      <w:r w:rsidRPr="00DC623B">
        <w:rPr>
          <w:rFonts w:ascii="Helvetica" w:hAnsi="Helvetica"/>
          <w:sz w:val="24"/>
          <w:szCs w:val="24"/>
          <w:lang w:val="en-US"/>
        </w:rPr>
        <w:t xml:space="preserve">      The lectures will be based on the recent results in the area. I’ll g</w:t>
      </w:r>
      <w:r w:rsidR="00D043CD">
        <w:rPr>
          <w:rFonts w:ascii="Helvetica" w:hAnsi="Helvetica"/>
          <w:sz w:val="24"/>
          <w:szCs w:val="24"/>
          <w:lang w:val="en-US"/>
        </w:rPr>
        <w:t>ive t</w:t>
      </w:r>
      <w:r w:rsidR="00903458">
        <w:rPr>
          <w:rFonts w:ascii="Helvetica" w:hAnsi="Helvetica"/>
          <w:sz w:val="24"/>
          <w:szCs w:val="24"/>
          <w:lang w:val="en-US"/>
        </w:rPr>
        <w:t>he students the Lecture Notes (</w:t>
      </w:r>
      <w:r w:rsidR="00D043CD">
        <w:rPr>
          <w:rFonts w:ascii="Helvetica" w:hAnsi="Helvetica"/>
          <w:sz w:val="24"/>
          <w:szCs w:val="24"/>
          <w:lang w:val="en-US"/>
        </w:rPr>
        <w:t>using</w:t>
      </w:r>
      <w:r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 w:rsidRPr="00DC623B">
        <w:rPr>
          <w:rFonts w:ascii="Helvetica" w:hAnsi="Helvetica"/>
          <w:sz w:val="24"/>
          <w:szCs w:val="24"/>
          <w:lang w:val="en-US"/>
        </w:rPr>
        <w:t xml:space="preserve">the part of the recent book: S. </w:t>
      </w:r>
      <w:r w:rsidR="00903458" w:rsidRPr="00DC623B">
        <w:rPr>
          <w:rFonts w:ascii="Helvetica" w:hAnsi="Helvetica"/>
          <w:sz w:val="24"/>
          <w:szCs w:val="24"/>
          <w:lang w:val="en-US"/>
        </w:rPr>
        <w:t>Molchanov,</w:t>
      </w:r>
      <w:r w:rsidRPr="00DC623B">
        <w:rPr>
          <w:rFonts w:ascii="Helvetica" w:hAnsi="Helvetica"/>
          <w:sz w:val="24"/>
          <w:szCs w:val="24"/>
          <w:lang w:val="en-US"/>
        </w:rPr>
        <w:t xml:space="preserve"> J. Whitmeyer,  “Markov models in the social sciences</w:t>
      </w:r>
      <w:r w:rsidR="00903458" w:rsidRPr="00DC623B">
        <w:rPr>
          <w:rFonts w:ascii="Helvetica" w:hAnsi="Helvetica"/>
          <w:sz w:val="24"/>
          <w:szCs w:val="24"/>
          <w:lang w:val="en-US"/>
        </w:rPr>
        <w:t>”,</w:t>
      </w:r>
      <w:r w:rsidRPr="00DC623B">
        <w:rPr>
          <w:rFonts w:ascii="Helvetica" w:hAnsi="Helvetica"/>
          <w:sz w:val="24"/>
          <w:szCs w:val="24"/>
          <w:lang w:val="en-US"/>
        </w:rPr>
        <w:t xml:space="preserve"> AMS (2017)</w:t>
      </w:r>
      <w:r w:rsidR="00903458">
        <w:rPr>
          <w:rFonts w:ascii="Helvetica" w:hAnsi="Helvetica"/>
          <w:sz w:val="24"/>
          <w:szCs w:val="24"/>
          <w:lang w:val="en-US"/>
        </w:rPr>
        <w:t>).</w:t>
      </w:r>
      <w:r w:rsidRPr="00DC623B">
        <w:rPr>
          <w:rFonts w:ascii="Helvetica" w:hAnsi="Helvetica"/>
          <w:sz w:val="24"/>
          <w:szCs w:val="24"/>
          <w:lang w:val="en-US"/>
        </w:rPr>
        <w:t xml:space="preserve"> </w:t>
      </w:r>
    </w:p>
    <w:p w14:paraId="78E8E13B" w14:textId="77777777" w:rsidR="00DC623B" w:rsidRPr="00DC623B" w:rsidRDefault="00DC623B" w:rsidP="00DC623B">
      <w:pPr>
        <w:rPr>
          <w:rFonts w:ascii="Helvetica" w:hAnsi="Helvetica"/>
          <w:sz w:val="24"/>
          <w:szCs w:val="24"/>
          <w:lang w:val="en-US"/>
        </w:rPr>
      </w:pPr>
      <w:r w:rsidRPr="00DC623B">
        <w:rPr>
          <w:rFonts w:ascii="Helvetica" w:hAnsi="Helvetica"/>
          <w:sz w:val="24"/>
          <w:szCs w:val="24"/>
          <w:lang w:val="en-US"/>
        </w:rPr>
        <w:t>2) The course will contain 10-12</w:t>
      </w:r>
      <w:r w:rsidR="00D043CD">
        <w:rPr>
          <w:rFonts w:ascii="Helvetica" w:hAnsi="Helvetica"/>
          <w:sz w:val="24"/>
          <w:szCs w:val="24"/>
          <w:lang w:val="en-US"/>
        </w:rPr>
        <w:t xml:space="preserve"> </w:t>
      </w:r>
      <w:r w:rsidRPr="00DC623B">
        <w:rPr>
          <w:rFonts w:ascii="Helvetica" w:hAnsi="Helvetica"/>
          <w:sz w:val="24"/>
          <w:szCs w:val="24"/>
          <w:lang w:val="en-US"/>
        </w:rPr>
        <w:t>l</w:t>
      </w:r>
      <w:r w:rsidR="00D043CD">
        <w:rPr>
          <w:rFonts w:ascii="Helvetica" w:hAnsi="Helvetica"/>
          <w:sz w:val="24"/>
          <w:szCs w:val="24"/>
          <w:lang w:val="en-US"/>
        </w:rPr>
        <w:t>ectures (in Russian or English)</w:t>
      </w:r>
      <w:r w:rsidRPr="00DC623B">
        <w:rPr>
          <w:rFonts w:ascii="Helvetica" w:hAnsi="Helvetica"/>
          <w:sz w:val="24"/>
          <w:szCs w:val="24"/>
          <w:lang w:val="en-US"/>
        </w:rPr>
        <w:t xml:space="preserve">. The preliminary program: </w:t>
      </w:r>
    </w:p>
    <w:p w14:paraId="19157BEA" w14:textId="77777777" w:rsidR="00DC623B" w:rsidRPr="00DC623B" w:rsidRDefault="00DC623B" w:rsidP="00DC623B">
      <w:pPr>
        <w:rPr>
          <w:rFonts w:ascii="Helvetica" w:hAnsi="Helvetica"/>
          <w:sz w:val="24"/>
          <w:szCs w:val="24"/>
          <w:lang w:val="en-US"/>
        </w:rPr>
      </w:pPr>
      <w:r w:rsidRPr="00DC623B">
        <w:rPr>
          <w:rFonts w:ascii="Helvetica" w:hAnsi="Helvetica"/>
          <w:sz w:val="24"/>
          <w:szCs w:val="24"/>
          <w:lang w:val="en-US"/>
        </w:rPr>
        <w:t xml:space="preserve">1) Random walk 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sup>
        </m:sSup>
      </m:oMath>
      <w:r w:rsidRPr="00DC623B">
        <w:rPr>
          <w:rFonts w:ascii="Helvetica" w:hAnsi="Helvetica"/>
          <w:sz w:val="24"/>
          <w:szCs w:val="24"/>
          <w:lang w:val="en-US"/>
        </w:rPr>
        <w:t xml:space="preserve"> with continuous time. Central limit theorem and the large deviations.   </w:t>
      </w:r>
    </w:p>
    <w:p w14:paraId="683F6DA3" w14:textId="77777777" w:rsidR="00DC623B" w:rsidRPr="00DC623B" w:rsidRDefault="00DC623B" w:rsidP="00DC623B">
      <w:pPr>
        <w:rPr>
          <w:rFonts w:ascii="Helvetica" w:hAnsi="Helvetica"/>
          <w:sz w:val="24"/>
          <w:szCs w:val="24"/>
          <w:lang w:val="en-US"/>
        </w:rPr>
      </w:pPr>
      <w:r w:rsidRPr="00DC623B">
        <w:rPr>
          <w:rFonts w:ascii="Helvetica" w:hAnsi="Helvetica"/>
          <w:sz w:val="24"/>
          <w:szCs w:val="24"/>
          <w:lang w:val="en-US"/>
        </w:rPr>
        <w:t xml:space="preserve">2) Random walks </w:t>
      </w:r>
      <w:proofErr w:type="gramStart"/>
      <w:r w:rsidRPr="00DC623B">
        <w:rPr>
          <w:rFonts w:ascii="Helvetica" w:hAnsi="Helvetica"/>
          <w:sz w:val="24"/>
          <w:szCs w:val="24"/>
          <w:lang w:val="en-US"/>
        </w:rPr>
        <w:t xml:space="preserve">on </w:t>
      </w:r>
      <w:r w:rsidR="00D043CD">
        <w:rPr>
          <w:rFonts w:ascii="Helvetica" w:hAnsi="Helvetica"/>
          <w:sz w:val="24"/>
          <w:szCs w:val="24"/>
          <w:lang w:val="en-US"/>
        </w:rPr>
        <w:t xml:space="preserve"> </w:t>
      </w:r>
      <w:proofErr w:type="gramEnd"/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p>
        </m:sSubSup>
      </m:oMath>
      <w:r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. </w:t>
      </w:r>
      <w:r w:rsidRPr="00DC623B">
        <w:rPr>
          <w:rFonts w:ascii="Helvetica" w:hAnsi="Helvetica"/>
          <w:sz w:val="24"/>
          <w:szCs w:val="24"/>
          <w:lang w:val="en-US"/>
        </w:rPr>
        <w:t>Ergodicity</w:t>
      </w:r>
      <w:r w:rsidR="00903458">
        <w:rPr>
          <w:rFonts w:ascii="Helvetica" w:hAnsi="Helvetica"/>
          <w:sz w:val="24"/>
          <w:szCs w:val="24"/>
          <w:lang w:val="en-US"/>
        </w:rPr>
        <w:t xml:space="preserve">, </w:t>
      </w:r>
      <w:r w:rsidR="00903458" w:rsidRPr="00DC623B">
        <w:rPr>
          <w:rFonts w:ascii="Helvetica" w:hAnsi="Helvetica"/>
          <w:sz w:val="24"/>
          <w:szCs w:val="24"/>
          <w:lang w:val="en-US"/>
        </w:rPr>
        <w:t>recurrence</w:t>
      </w:r>
      <w:r w:rsidR="00903458">
        <w:rPr>
          <w:rFonts w:ascii="Helvetica" w:hAnsi="Helvetica"/>
          <w:sz w:val="24"/>
          <w:szCs w:val="24"/>
          <w:lang w:val="en-US"/>
        </w:rPr>
        <w:t>,</w:t>
      </w:r>
      <w:r w:rsidR="00903458" w:rsidRPr="00DC623B">
        <w:rPr>
          <w:rFonts w:ascii="Helvetica" w:hAnsi="Helvetica"/>
          <w:sz w:val="24"/>
          <w:szCs w:val="24"/>
          <w:lang w:val="en-US"/>
        </w:rPr>
        <w:t xml:space="preserve"> etc</w:t>
      </w:r>
      <w:r w:rsidRPr="00DC623B">
        <w:rPr>
          <w:rFonts w:ascii="Helvetica" w:hAnsi="Helvetica"/>
          <w:sz w:val="24"/>
          <w:szCs w:val="24"/>
          <w:lang w:val="en-US"/>
        </w:rPr>
        <w:t>.</w:t>
      </w:r>
    </w:p>
    <w:p w14:paraId="645DF7CE" w14:textId="77777777" w:rsidR="00DC623B" w:rsidRPr="00DC623B" w:rsidRDefault="00D043CD" w:rsidP="00DC623B">
      <w:p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3) Non - </w:t>
      </w:r>
      <w:r w:rsidR="00DC623B" w:rsidRPr="00DC623B">
        <w:rPr>
          <w:rFonts w:ascii="Helvetica" w:hAnsi="Helvetica"/>
          <w:sz w:val="24"/>
          <w:szCs w:val="24"/>
          <w:lang w:val="en-US"/>
        </w:rPr>
        <w:t>spatial Galton-Watson problem. Classification of the</w:t>
      </w:r>
      <w:r w:rsidR="00DC623B"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>branching</w:t>
      </w:r>
      <w:r w:rsidR="00DC623B"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 w:rsidR="00903458" w:rsidRPr="00DC623B">
        <w:rPr>
          <w:rFonts w:ascii="Helvetica" w:hAnsi="Helvetica"/>
          <w:sz w:val="24"/>
          <w:szCs w:val="24"/>
          <w:lang w:val="en-US"/>
        </w:rPr>
        <w:t>processes.</w:t>
      </w:r>
    </w:p>
    <w:p w14:paraId="03F881C4" w14:textId="77777777" w:rsidR="00DC623B" w:rsidRPr="00DC623B" w:rsidRDefault="00D043CD" w:rsidP="00DC623B">
      <w:p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4) No</w:t>
      </w:r>
      <w:r w:rsidR="00DC623B" w:rsidRPr="00DC623B">
        <w:rPr>
          <w:rFonts w:ascii="Helvetica" w:hAnsi="Helvetica"/>
          <w:sz w:val="24"/>
          <w:szCs w:val="24"/>
          <w:lang w:val="en-US"/>
        </w:rPr>
        <w:t>n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 w:rsidR="00DC623B" w:rsidRPr="00DC623B">
        <w:rPr>
          <w:rFonts w:ascii="Helvetica" w:hAnsi="Helvetica"/>
          <w:sz w:val="24"/>
          <w:szCs w:val="24"/>
          <w:lang w:val="en-US"/>
        </w:rPr>
        <w:t>- spatial Galton – Watson with</w:t>
      </w:r>
      <w:r>
        <w:rPr>
          <w:rFonts w:ascii="Helvetica" w:hAnsi="Helvetica"/>
          <w:sz w:val="24"/>
          <w:szCs w:val="24"/>
          <w:lang w:val="en-US"/>
        </w:rPr>
        <w:t xml:space="preserve"> immigration. Ergodicity and S</w:t>
      </w:r>
      <w:r w:rsidR="00DC623B" w:rsidRPr="00DC623B">
        <w:rPr>
          <w:rFonts w:ascii="Helvetica" w:hAnsi="Helvetica"/>
          <w:sz w:val="24"/>
          <w:szCs w:val="24"/>
          <w:lang w:val="en-US"/>
        </w:rPr>
        <w:t xml:space="preserve">tability. </w:t>
      </w:r>
    </w:p>
    <w:p w14:paraId="6F96ED34" w14:textId="77777777" w:rsidR="00DC623B" w:rsidRPr="00DC623B" w:rsidRDefault="00D043CD" w:rsidP="00DC623B">
      <w:pPr>
        <w:rPr>
          <w:rFonts w:ascii="Helvetica" w:hAnsi="Helvetica"/>
          <w:color w:val="FF0000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5) Bolker – Pakala model in the mean</w:t>
      </w:r>
      <w:r w:rsidR="00DC623B" w:rsidRPr="00DC623B">
        <w:rPr>
          <w:rFonts w:ascii="Helvetica" w:hAnsi="Helvetica"/>
          <w:sz w:val="24"/>
          <w:szCs w:val="24"/>
          <w:lang w:val="en-US"/>
        </w:rPr>
        <w:t xml:space="preserve"> field </w:t>
      </w:r>
      <w:r w:rsidR="00DE30D0">
        <w:rPr>
          <w:rFonts w:ascii="Helvetica" w:hAnsi="Helvetica"/>
          <w:sz w:val="24"/>
          <w:szCs w:val="24"/>
          <w:lang w:val="en-US"/>
        </w:rPr>
        <w:t>approximation and its</w:t>
      </w:r>
      <w:r w:rsidR="00DC623B" w:rsidRPr="00DC623B">
        <w:rPr>
          <w:rFonts w:ascii="Helvetica" w:hAnsi="Helvetica"/>
          <w:sz w:val="24"/>
          <w:szCs w:val="24"/>
          <w:lang w:val="en-US"/>
        </w:rPr>
        <w:t xml:space="preserve"> </w:t>
      </w:r>
      <w:r w:rsidR="00DE30D0" w:rsidRPr="00DE30D0">
        <w:rPr>
          <w:rFonts w:ascii="Helvetica" w:hAnsi="Helvetica"/>
          <w:sz w:val="24"/>
          <w:szCs w:val="24"/>
          <w:lang w:val="en-US"/>
        </w:rPr>
        <w:t>expansions</w:t>
      </w:r>
      <w:r w:rsidR="00903458">
        <w:rPr>
          <w:rFonts w:ascii="Helvetica" w:hAnsi="Helvetica"/>
          <w:sz w:val="24"/>
          <w:szCs w:val="24"/>
          <w:lang w:val="en-US"/>
        </w:rPr>
        <w:t>.</w:t>
      </w:r>
      <w:r w:rsidR="00DC623B" w:rsidRPr="00DE30D0">
        <w:rPr>
          <w:rFonts w:ascii="Helvetica" w:hAnsi="Helvetica"/>
          <w:sz w:val="24"/>
          <w:szCs w:val="24"/>
          <w:lang w:val="en-US"/>
        </w:rPr>
        <w:t xml:space="preserve"> </w:t>
      </w:r>
    </w:p>
    <w:p w14:paraId="0C16DC27" w14:textId="77777777" w:rsidR="00DC623B" w:rsidRPr="00DC623B" w:rsidRDefault="00DC623B" w:rsidP="00DC623B">
      <w:pPr>
        <w:rPr>
          <w:rFonts w:ascii="Helvetica" w:hAnsi="Helvetica"/>
          <w:sz w:val="24"/>
          <w:szCs w:val="24"/>
          <w:lang w:val="en-US"/>
        </w:rPr>
      </w:pPr>
      <w:r w:rsidRPr="00DC623B">
        <w:rPr>
          <w:rFonts w:ascii="Helvetica" w:hAnsi="Helvetica"/>
          <w:sz w:val="24"/>
          <w:szCs w:val="24"/>
          <w:lang w:val="en-US"/>
        </w:rPr>
        <w:t>6) Non</w:t>
      </w:r>
      <w:r w:rsidR="00903458">
        <w:rPr>
          <w:rFonts w:ascii="Helvetica" w:hAnsi="Helvetica"/>
          <w:sz w:val="24"/>
          <w:szCs w:val="24"/>
          <w:lang w:val="en-US"/>
        </w:rPr>
        <w:t xml:space="preserve"> </w:t>
      </w:r>
      <w:r w:rsidRPr="00DC623B">
        <w:rPr>
          <w:rFonts w:ascii="Helvetica" w:hAnsi="Helvetica"/>
          <w:sz w:val="24"/>
          <w:szCs w:val="24"/>
          <w:lang w:val="en-US"/>
        </w:rPr>
        <w:t>- spatial immigration and Bolke</w:t>
      </w:r>
      <w:r w:rsidR="00DE30D0">
        <w:rPr>
          <w:rFonts w:ascii="Helvetica" w:hAnsi="Helvetica"/>
          <w:sz w:val="24"/>
          <w:szCs w:val="24"/>
          <w:lang w:val="en-US"/>
        </w:rPr>
        <w:t>r-P</w:t>
      </w:r>
      <w:r w:rsidRPr="00DC623B">
        <w:rPr>
          <w:rFonts w:ascii="Helvetica" w:hAnsi="Helvetica"/>
          <w:sz w:val="24"/>
          <w:szCs w:val="24"/>
          <w:lang w:val="en-US"/>
        </w:rPr>
        <w:t xml:space="preserve">akala models in random environment. </w:t>
      </w:r>
    </w:p>
    <w:p w14:paraId="64088C2C" w14:textId="77777777" w:rsidR="00DE30D0" w:rsidRDefault="00DC623B" w:rsidP="00DC623B">
      <w:pPr>
        <w:rPr>
          <w:rFonts w:ascii="Helvetica" w:hAnsi="Helvetica"/>
          <w:color w:val="000000" w:themeColor="text1"/>
          <w:sz w:val="24"/>
          <w:szCs w:val="24"/>
          <w:lang w:val="en-US"/>
        </w:rPr>
      </w:pPr>
      <w:r w:rsidRPr="00DC623B">
        <w:rPr>
          <w:rFonts w:ascii="Helvetica" w:hAnsi="Helvetica"/>
          <w:sz w:val="24"/>
          <w:szCs w:val="24"/>
          <w:lang w:val="en-US"/>
        </w:rPr>
        <w:t>7)</w:t>
      </w:r>
      <w:r w:rsidR="00DE30D0">
        <w:rPr>
          <w:rFonts w:ascii="Helvetica" w:hAnsi="Helvetica"/>
          <w:sz w:val="24"/>
          <w:szCs w:val="24"/>
          <w:lang w:val="en-US"/>
        </w:rPr>
        <w:t>-9)</w:t>
      </w:r>
      <w:r w:rsidRPr="00DC623B">
        <w:rPr>
          <w:rFonts w:ascii="Helvetica" w:hAnsi="Helvetica"/>
          <w:sz w:val="24"/>
          <w:szCs w:val="24"/>
          <w:lang w:val="en-US"/>
        </w:rPr>
        <w:t xml:space="preserve"> Convergence to the steady state in the spatial contact model in the </w:t>
      </w:r>
      <w:r w:rsidR="00DE30D0">
        <w:rPr>
          <w:rFonts w:ascii="Helvetica" w:hAnsi="Helvetica"/>
          <w:sz w:val="24"/>
          <w:szCs w:val="24"/>
          <w:lang w:val="en-US"/>
        </w:rPr>
        <w:t>critical</w:t>
      </w:r>
      <w:r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 w:rsidRPr="00DC623B"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regime. </w:t>
      </w:r>
    </w:p>
    <w:p w14:paraId="36F6632E" w14:textId="77777777" w:rsidR="00DE30D0" w:rsidRDefault="00DC623B" w:rsidP="00DC623B">
      <w:pPr>
        <w:rPr>
          <w:rFonts w:ascii="Helvetica" w:hAnsi="Helvetica"/>
          <w:color w:val="000000" w:themeColor="text1"/>
          <w:sz w:val="24"/>
          <w:szCs w:val="24"/>
          <w:lang w:val="en-US"/>
        </w:rPr>
      </w:pPr>
      <w:r w:rsidRPr="00DC623B">
        <w:rPr>
          <w:rFonts w:ascii="Helvetica" w:hAnsi="Helvetica"/>
          <w:color w:val="000000" w:themeColor="text1"/>
          <w:sz w:val="24"/>
          <w:szCs w:val="24"/>
          <w:lang w:val="en-US"/>
        </w:rPr>
        <w:t>10) I</w:t>
      </w:r>
      <w:r w:rsidR="00DE30D0"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nstability of the contact model </w:t>
      </w:r>
      <w:r w:rsidRPr="00DC623B"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on the </w:t>
      </w:r>
      <w:r w:rsidR="00903458" w:rsidRPr="00DC623B">
        <w:rPr>
          <w:rFonts w:ascii="Helvetica" w:hAnsi="Helvetica"/>
          <w:color w:val="000000" w:themeColor="text1"/>
          <w:sz w:val="24"/>
          <w:szCs w:val="24"/>
          <w:lang w:val="en-US"/>
        </w:rPr>
        <w:t>small random</w:t>
      </w:r>
      <w:r w:rsidR="00903458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 w:rsidR="00903458" w:rsidRPr="00903458">
        <w:rPr>
          <w:rFonts w:ascii="Helvetica" w:hAnsi="Helvetica"/>
          <w:sz w:val="24"/>
          <w:szCs w:val="24"/>
          <w:lang w:val="en-US"/>
        </w:rPr>
        <w:t>perturbation</w:t>
      </w:r>
      <w:r w:rsidR="00DE30D0" w:rsidRPr="00903458">
        <w:rPr>
          <w:rFonts w:ascii="Helvetica" w:hAnsi="Helvetica"/>
          <w:sz w:val="24"/>
          <w:szCs w:val="24"/>
          <w:lang w:val="en-US"/>
        </w:rPr>
        <w:t>.</w:t>
      </w:r>
      <w:r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  </w:t>
      </w:r>
    </w:p>
    <w:p w14:paraId="2547A478" w14:textId="77777777" w:rsidR="00DE30D0" w:rsidRDefault="00DC623B" w:rsidP="00DC623B">
      <w:pPr>
        <w:rPr>
          <w:rFonts w:ascii="Helvetica" w:hAnsi="Helvetica"/>
          <w:color w:val="000000" w:themeColor="text1"/>
          <w:sz w:val="24"/>
          <w:szCs w:val="24"/>
          <w:lang w:val="en-US"/>
        </w:rPr>
      </w:pPr>
      <w:r w:rsidRPr="00DC623B">
        <w:rPr>
          <w:rFonts w:ascii="Helvetica" w:hAnsi="Helvetica"/>
          <w:sz w:val="24"/>
          <w:szCs w:val="24"/>
          <w:lang w:val="en-US"/>
        </w:rPr>
        <w:t xml:space="preserve">11) </w:t>
      </w:r>
      <w:r w:rsidR="00DE30D0">
        <w:rPr>
          <w:rFonts w:ascii="Helvetica" w:hAnsi="Helvetica"/>
          <w:sz w:val="24"/>
          <w:szCs w:val="24"/>
          <w:lang w:val="en-US"/>
        </w:rPr>
        <w:t>Branching</w:t>
      </w:r>
      <w:r w:rsidRPr="00DC623B">
        <w:rPr>
          <w:rFonts w:ascii="Helvetica" w:hAnsi="Helvetica"/>
          <w:color w:val="FF0000"/>
          <w:sz w:val="24"/>
          <w:szCs w:val="24"/>
          <w:lang w:val="en-US"/>
        </w:rPr>
        <w:t xml:space="preserve"> </w:t>
      </w:r>
      <w:r w:rsidRPr="00DC623B"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random walk with immigration, convergence to the steady state and its </w:t>
      </w:r>
      <w:r w:rsidR="00DE30D0"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 </w:t>
      </w:r>
    </w:p>
    <w:p w14:paraId="487D5161" w14:textId="77777777" w:rsidR="00DC623B" w:rsidRPr="00DC623B" w:rsidRDefault="00DE30D0" w:rsidP="00DC623B">
      <w:pPr>
        <w:rPr>
          <w:rFonts w:ascii="Helvetica" w:hAnsi="Helvetica"/>
          <w:color w:val="000000" w:themeColor="text1"/>
          <w:sz w:val="24"/>
          <w:szCs w:val="24"/>
          <w:lang w:val="en-US"/>
        </w:rPr>
      </w:pPr>
      <w:r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      </w:t>
      </w:r>
      <w:r w:rsidR="00DC623B" w:rsidRPr="00DC623B">
        <w:rPr>
          <w:rFonts w:ascii="Helvetica" w:hAnsi="Helvetica"/>
          <w:color w:val="000000" w:themeColor="text1"/>
          <w:sz w:val="24"/>
          <w:szCs w:val="24"/>
          <w:lang w:val="en-US"/>
        </w:rPr>
        <w:t>stab</w:t>
      </w:r>
      <w:bookmarkStart w:id="0" w:name="_GoBack"/>
      <w:bookmarkEnd w:id="0"/>
      <w:r w:rsidR="00DC623B" w:rsidRPr="00DC623B"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ility. </w:t>
      </w:r>
    </w:p>
    <w:p w14:paraId="0AA7E283" w14:textId="77777777" w:rsidR="00DC623B" w:rsidRPr="00DC623B" w:rsidRDefault="00DC623B" w:rsidP="00DC623B">
      <w:pPr>
        <w:rPr>
          <w:rFonts w:ascii="Helvetica" w:hAnsi="Helvetica"/>
          <w:color w:val="000000" w:themeColor="text1"/>
          <w:sz w:val="24"/>
          <w:szCs w:val="24"/>
          <w:lang w:val="en-US"/>
        </w:rPr>
      </w:pPr>
      <w:r w:rsidRPr="00DC623B">
        <w:rPr>
          <w:rFonts w:ascii="Helvetica" w:hAnsi="Helvetica"/>
          <w:color w:val="000000" w:themeColor="text1"/>
          <w:sz w:val="24"/>
          <w:szCs w:val="24"/>
          <w:lang w:val="en-US"/>
        </w:rPr>
        <w:t xml:space="preserve">12) Similar problem for Bolker –Pakala spatial model. </w:t>
      </w:r>
    </w:p>
    <w:p w14:paraId="65A9811F" w14:textId="77777777" w:rsidR="00DC623B" w:rsidRPr="00DC623B" w:rsidRDefault="00DC623B" w:rsidP="00DC623B">
      <w:pPr>
        <w:rPr>
          <w:rFonts w:ascii="Helvetica" w:hAnsi="Helvetica"/>
          <w:sz w:val="24"/>
          <w:szCs w:val="24"/>
          <w:lang w:val="en-US"/>
        </w:rPr>
      </w:pPr>
    </w:p>
    <w:p w14:paraId="32CB71AE" w14:textId="77777777" w:rsidR="005C0AD0" w:rsidRPr="00DC623B" w:rsidRDefault="005C0AD0">
      <w:pPr>
        <w:rPr>
          <w:rFonts w:ascii="Helvetica" w:hAnsi="Helvetica"/>
        </w:rPr>
      </w:pPr>
    </w:p>
    <w:sectPr w:rsidR="005C0AD0" w:rsidRPr="00DC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3B"/>
    <w:rsid w:val="005C0AD0"/>
    <w:rsid w:val="00624DB1"/>
    <w:rsid w:val="008D6B5B"/>
    <w:rsid w:val="00903458"/>
    <w:rsid w:val="00D043CD"/>
    <w:rsid w:val="00DC623B"/>
    <w:rsid w:val="00D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1C2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3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23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23B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styleId="a5">
    <w:name w:val="Placeholder Text"/>
    <w:basedOn w:val="a0"/>
    <w:uiPriority w:val="99"/>
    <w:semiHidden/>
    <w:rsid w:val="00DC623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3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23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23B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styleId="a5">
    <w:name w:val="Placeholder Text"/>
    <w:basedOn w:val="a0"/>
    <w:uiPriority w:val="99"/>
    <w:semiHidden/>
    <w:rsid w:val="00DC6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309</Words>
  <Characters>1763</Characters>
  <Application>Microsoft Macintosh Word</Application>
  <DocSecurity>0</DocSecurity>
  <Lines>14</Lines>
  <Paragraphs>4</Paragraphs>
  <ScaleCrop>false</ScaleCrop>
  <Company>NRU HSE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Конаков</dc:creator>
  <cp:keywords/>
  <dc:description/>
  <cp:lastModifiedBy>Валентин Конаков</cp:lastModifiedBy>
  <cp:revision>2</cp:revision>
  <dcterms:created xsi:type="dcterms:W3CDTF">2017-05-03T17:42:00Z</dcterms:created>
  <dcterms:modified xsi:type="dcterms:W3CDTF">2017-05-03T18:35:00Z</dcterms:modified>
</cp:coreProperties>
</file>